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B56B2" w14:textId="14A86933" w:rsidR="00B756BD" w:rsidRPr="001B26E6" w:rsidRDefault="00E64DC7">
      <w:pPr>
        <w:spacing w:after="0"/>
        <w:jc w:val="center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>LSA Council Meeting</w:t>
      </w:r>
      <w:r w:rsidR="007B6B59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 #7</w:t>
      </w:r>
      <w:r w:rsidR="009F14FC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 </w:t>
      </w:r>
      <w:r w:rsidR="007B6B59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>3 avril</w:t>
      </w:r>
      <w:r w:rsidR="009F14FC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 2019</w:t>
      </w:r>
    </w:p>
    <w:p w14:paraId="3144C19D" w14:textId="3B1C2D30" w:rsidR="003E788C" w:rsidRPr="007B6B59" w:rsidRDefault="00945129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7B6B59">
        <w:rPr>
          <w:rFonts w:ascii="Sorts Mill Goudy" w:eastAsia="Sorts Mill Goudy" w:hAnsi="Sorts Mill Goudy" w:cs="Sorts Mill Goudy"/>
          <w:sz w:val="24"/>
          <w:szCs w:val="24"/>
          <w:lang w:val="fr-FR"/>
        </w:rPr>
        <w:t>Present : Breanne, Prudence, S</w:t>
      </w:r>
      <w:r w:rsidR="007B6B59" w:rsidRPr="007B6B59">
        <w:rPr>
          <w:rFonts w:ascii="Sorts Mill Goudy" w:eastAsia="Sorts Mill Goudy" w:hAnsi="Sorts Mill Goudy" w:cs="Sorts Mill Goudy"/>
          <w:sz w:val="24"/>
          <w:szCs w:val="24"/>
          <w:lang w:val="fr-FR"/>
        </w:rPr>
        <w:t>te</w:t>
      </w:r>
      <w:r w:rsidRPr="007B6B59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ve, Audréanne, Réginal, Marie, Joshua, Gabrielle, Patrick, Jasmin, </w:t>
      </w:r>
      <w:r w:rsidR="007B6B59">
        <w:rPr>
          <w:rFonts w:ascii="Sorts Mill Goudy" w:eastAsia="Sorts Mill Goudy" w:hAnsi="Sorts Mill Goudy" w:cs="Sorts Mill Goudy"/>
          <w:sz w:val="24"/>
          <w:szCs w:val="24"/>
          <w:lang w:val="fr-FR"/>
        </w:rPr>
        <w:t>Jenna, Stefanie, Aurélie</w:t>
      </w:r>
      <w:r w:rsidR="00761DAF">
        <w:rPr>
          <w:rFonts w:ascii="Sorts Mill Goudy" w:eastAsia="Sorts Mill Goudy" w:hAnsi="Sorts Mill Goudy" w:cs="Sorts Mill Goudy"/>
          <w:sz w:val="24"/>
          <w:szCs w:val="24"/>
          <w:lang w:val="fr-FR"/>
        </w:rPr>
        <w:t>, Lina, Alec.</w:t>
      </w:r>
    </w:p>
    <w:p w14:paraId="71E97B26" w14:textId="77777777" w:rsidR="002767DA" w:rsidRPr="007B6B59" w:rsidRDefault="002767DA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</w:p>
    <w:p w14:paraId="48A446AB" w14:textId="462B2587" w:rsidR="002767DA" w:rsidRPr="001B26E6" w:rsidRDefault="002767DA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761DAF">
        <w:rPr>
          <w:rFonts w:ascii="Sorts Mill Goudy" w:eastAsia="Sorts Mill Goudy" w:hAnsi="Sorts Mill Goudy" w:cs="Sorts Mill Goudy"/>
          <w:sz w:val="24"/>
          <w:szCs w:val="24"/>
        </w:rPr>
        <w:t xml:space="preserve">Missing : </w:t>
      </w:r>
      <w:r w:rsidR="007B6B59" w:rsidRPr="00761DAF">
        <w:rPr>
          <w:rFonts w:ascii="Sorts Mill Goudy" w:eastAsia="Sorts Mill Goudy" w:hAnsi="Sorts Mill Goudy" w:cs="Sorts Mill Goudy"/>
          <w:sz w:val="24"/>
          <w:szCs w:val="24"/>
        </w:rPr>
        <w:t xml:space="preserve">Contracts class : Béatrice, </w:t>
      </w:r>
      <w:r w:rsidR="009C7922" w:rsidRPr="00761DAF">
        <w:rPr>
          <w:rFonts w:ascii="Sorts Mill Goudy" w:eastAsia="Sorts Mill Goudy" w:hAnsi="Sorts Mill Goudy" w:cs="Sorts Mill Goudy"/>
          <w:sz w:val="24"/>
          <w:szCs w:val="24"/>
        </w:rPr>
        <w:t xml:space="preserve">David, </w:t>
      </w:r>
      <w:r w:rsidR="00DF31CB">
        <w:rPr>
          <w:rFonts w:ascii="Sorts Mill Goudy" w:eastAsia="Sorts Mill Goudy" w:hAnsi="Sorts Mill Goudy" w:cs="Sorts Mill Goudy"/>
          <w:sz w:val="24"/>
          <w:szCs w:val="24"/>
        </w:rPr>
        <w:t xml:space="preserve">Anna &amp; </w:t>
      </w:r>
      <w:r w:rsidR="00761DAF" w:rsidRPr="00761DAF">
        <w:rPr>
          <w:rFonts w:ascii="Sorts Mill Goudy" w:eastAsia="Sorts Mill Goudy" w:hAnsi="Sorts Mill Goudy" w:cs="Sorts Mill Goudy"/>
          <w:sz w:val="24"/>
          <w:szCs w:val="24"/>
        </w:rPr>
        <w:t>Adrienne</w:t>
      </w:r>
      <w:r w:rsidR="00DF31CB">
        <w:rPr>
          <w:rFonts w:ascii="Sorts Mill Goudy" w:eastAsia="Sorts Mill Goudy" w:hAnsi="Sorts Mill Goudy" w:cs="Sorts Mill Goudy"/>
          <w:sz w:val="24"/>
          <w:szCs w:val="24"/>
        </w:rPr>
        <w:t>.</w:t>
      </w:r>
      <w:r w:rsidR="00761DAF" w:rsidRPr="00761DAF">
        <w:rPr>
          <w:rFonts w:ascii="Sorts Mill Goudy" w:eastAsia="Sorts Mill Goudy" w:hAnsi="Sorts Mill Goudy" w:cs="Sorts Mill Goudy"/>
          <w:sz w:val="24"/>
          <w:szCs w:val="24"/>
        </w:rPr>
        <w:t xml:space="preserve"> </w:t>
      </w:r>
      <w:r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>Britanny</w:t>
      </w:r>
      <w:r w:rsidR="00DF31CB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>,</w:t>
      </w:r>
      <w:r w:rsidR="00761DAF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 Patrick (CDO)</w:t>
      </w:r>
      <w:r w:rsidR="00DF31CB"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>, Bianca</w:t>
      </w:r>
    </w:p>
    <w:p w14:paraId="2E853E97" w14:textId="77777777" w:rsidR="00E118E9" w:rsidRPr="001B26E6" w:rsidRDefault="00E118E9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</w:p>
    <w:p w14:paraId="48BF050A" w14:textId="28255A38" w:rsidR="00E118E9" w:rsidRPr="004A4734" w:rsidRDefault="00E118E9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4A4734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Invités : Jorge, </w:t>
      </w:r>
      <w:r w:rsidR="004A4734" w:rsidRPr="004A4734">
        <w:rPr>
          <w:rFonts w:ascii="Sorts Mill Goudy" w:eastAsia="Sorts Mill Goudy" w:hAnsi="Sorts Mill Goudy" w:cs="Sorts Mill Goudy"/>
          <w:sz w:val="24"/>
          <w:szCs w:val="24"/>
          <w:lang w:val="fr-FR"/>
        </w:rPr>
        <w:t>Kim, Geneviève (nouveaux élus)</w:t>
      </w:r>
    </w:p>
    <w:p w14:paraId="328B0241" w14:textId="77777777" w:rsidR="00761DAF" w:rsidRPr="004A4734" w:rsidRDefault="00761DAF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</w:p>
    <w:p w14:paraId="711A67E6" w14:textId="77777777" w:rsidR="00761DAF" w:rsidRPr="00761DAF" w:rsidRDefault="00761DAF" w:rsidP="00761DAF">
      <w:pPr>
        <w:spacing w:after="0"/>
        <w:jc w:val="center"/>
        <w:rPr>
          <w:rFonts w:ascii="Sorts Mill Goudy" w:eastAsia="Sorts Mill Goudy" w:hAnsi="Sorts Mill Goudy" w:cs="Sorts Mill Goudy"/>
          <w:b/>
          <w:sz w:val="32"/>
          <w:szCs w:val="32"/>
          <w:u w:val="single"/>
        </w:rPr>
      </w:pPr>
      <w:r w:rsidRPr="00761DAF">
        <w:rPr>
          <w:rFonts w:ascii="Sorts Mill Goudy" w:eastAsia="Sorts Mill Goudy" w:hAnsi="Sorts Mill Goudy" w:cs="Sorts Mill Goudy"/>
          <w:b/>
          <w:sz w:val="32"/>
          <w:szCs w:val="32"/>
          <w:u w:val="single"/>
        </w:rPr>
        <w:t>AGENDA</w:t>
      </w:r>
    </w:p>
    <w:p w14:paraId="2C3C99C6" w14:textId="6D93D3C4" w:rsidR="00761DAF" w:rsidRDefault="00761DAF" w:rsidP="00761DAF">
      <w:pPr>
        <w:spacing w:after="0"/>
        <w:jc w:val="center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LSA Council - 3 avril 2019</w:t>
      </w:r>
    </w:p>
    <w:p w14:paraId="2BE40B1C" w14:textId="77777777" w:rsidR="00761DAF" w:rsidRDefault="00761DAF" w:rsidP="00761DAF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668B0444" w14:textId="77777777" w:rsidR="00761DAF" w:rsidRDefault="00761DAF" w:rsidP="00761DAF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Call for order</w:t>
      </w:r>
    </w:p>
    <w:p w14:paraId="7E2F8F66" w14:textId="77777777" w:rsidR="00761DAF" w:rsidRDefault="00761DAF" w:rsidP="00761DAF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Motion to approve the agenda</w:t>
      </w:r>
    </w:p>
    <w:p w14:paraId="019D2F13" w14:textId="77777777" w:rsidR="00761DAF" w:rsidRDefault="00761DAF" w:rsidP="00761DAF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Approval of last meeting’s minutes</w:t>
      </w:r>
    </w:p>
    <w:p w14:paraId="0623987D" w14:textId="77777777" w:rsidR="00761DAF" w:rsidRDefault="00761DAF" w:rsidP="00761DAF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Approval of minutes meeting </w:t>
      </w:r>
    </w:p>
    <w:p w14:paraId="1E9DA9D0" w14:textId="77777777" w:rsidR="00761DAF" w:rsidRPr="0034393B" w:rsidRDefault="00761DAF" w:rsidP="00761DAF">
      <w:pPr>
        <w:numPr>
          <w:ilvl w:val="0"/>
          <w:numId w:val="1"/>
        </w:numPr>
        <w:spacing w:after="0"/>
        <w:ind w:left="720"/>
        <w:rPr>
          <w:rFonts w:ascii="Sorts Mill Goudy" w:eastAsia="Sorts Mill Goudy" w:hAnsi="Sorts Mill Goudy" w:cs="Sorts Mill Goudy"/>
          <w:sz w:val="24"/>
          <w:szCs w:val="24"/>
          <w:lang w:val="fr-CA"/>
        </w:rPr>
      </w:pPr>
      <w:r>
        <w:rPr>
          <w:rFonts w:ascii="Sorts Mill Goudy" w:eastAsia="Sorts Mill Goudy" w:hAnsi="Sorts Mill Goudy" w:cs="Sorts Mill Goudy"/>
          <w:sz w:val="24"/>
          <w:szCs w:val="24"/>
          <w:lang w:val="fr-CA"/>
        </w:rPr>
        <w:t>Cahier de position</w:t>
      </w:r>
    </w:p>
    <w:p w14:paraId="5B2FFC97" w14:textId="0AE24397" w:rsidR="00E118E9" w:rsidRPr="00E118E9" w:rsidRDefault="00761DAF" w:rsidP="00E118E9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Bylaws amendements </w:t>
      </w:r>
    </w:p>
    <w:p w14:paraId="04A25BFD" w14:textId="77777777" w:rsidR="00761DAF" w:rsidRPr="00AB04E8" w:rsidRDefault="00761DAF" w:rsidP="00761DAF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AB04E8">
        <w:rPr>
          <w:rFonts w:ascii="Sorts Mill Goudy" w:eastAsia="Sorts Mill Goudy" w:hAnsi="Sorts Mill Goudy" w:cs="Sorts Mill Goudy"/>
          <w:sz w:val="24"/>
          <w:szCs w:val="24"/>
          <w:lang w:val="fr-FR"/>
        </w:rPr>
        <w:t>Rapports de l’Exécutif (Questions et réponses)</w:t>
      </w:r>
    </w:p>
    <w:p w14:paraId="63AF9B90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 xml:space="preserve">President </w:t>
      </w:r>
    </w:p>
    <w:p w14:paraId="62EFD0AB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 xml:space="preserve">VP Academic </w:t>
      </w:r>
    </w:p>
    <w:p w14:paraId="2525211D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bookmarkStart w:id="0" w:name="_gjdgxs" w:colFirst="0" w:colLast="0"/>
      <w:bookmarkEnd w:id="0"/>
      <w:r w:rsidRPr="007E2A24">
        <w:rPr>
          <w:rFonts w:ascii="Sorts Mill Goudy" w:eastAsia="Sorts Mill Goudy" w:hAnsi="Sorts Mill Goudy" w:cs="Sorts Mill Goudy"/>
          <w:sz w:val="24"/>
          <w:szCs w:val="24"/>
        </w:rPr>
        <w:t>VP Administration</w:t>
      </w:r>
    </w:p>
    <w:p w14:paraId="1C742C14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Clubs and Services</w:t>
      </w:r>
    </w:p>
    <w:p w14:paraId="2FCBCD3D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External</w:t>
      </w:r>
    </w:p>
    <w:p w14:paraId="388D6C0F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Finance</w:t>
      </w:r>
    </w:p>
    <w:p w14:paraId="24775F8E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Internal (Special Events)</w:t>
      </w:r>
    </w:p>
    <w:p w14:paraId="129997D7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Internal (Ongoing Events)</w:t>
      </w:r>
    </w:p>
    <w:p w14:paraId="2962D0FF" w14:textId="77777777" w:rsidR="00761DAF" w:rsidRPr="007E2A24" w:rsidRDefault="00761DAF" w:rsidP="00761DAF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Professional Relations</w:t>
      </w:r>
    </w:p>
    <w:p w14:paraId="4EF8A1D3" w14:textId="77777777" w:rsidR="00761DAF" w:rsidRDefault="00761DAF" w:rsidP="00761DAF">
      <w:pPr>
        <w:numPr>
          <w:ilvl w:val="0"/>
          <w:numId w:val="1"/>
        </w:numPr>
        <w:spacing w:after="0"/>
        <w:ind w:left="72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Rapport du Sénateur</w:t>
      </w:r>
    </w:p>
    <w:p w14:paraId="3364F7AA" w14:textId="77777777" w:rsidR="00761DAF" w:rsidRDefault="00761DAF" w:rsidP="00761DAF">
      <w:pPr>
        <w:numPr>
          <w:ilvl w:val="0"/>
          <w:numId w:val="1"/>
        </w:numPr>
        <w:spacing w:after="0"/>
        <w:ind w:left="720"/>
        <w:rPr>
          <w:rFonts w:ascii="Sorts Mill Goudy" w:eastAsia="Sorts Mill Goudy" w:hAnsi="Sorts Mill Goudy" w:cs="Sorts Mill Goudy"/>
          <w:sz w:val="24"/>
          <w:szCs w:val="24"/>
          <w:lang w:val="fr-CA"/>
        </w:rPr>
      </w:pPr>
      <w:r w:rsidRPr="0034393B">
        <w:rPr>
          <w:rFonts w:ascii="Sorts Mill Goudy" w:eastAsia="Sorts Mill Goudy" w:hAnsi="Sorts Mill Goudy" w:cs="Sorts Mill Goudy"/>
          <w:sz w:val="24"/>
          <w:szCs w:val="24"/>
          <w:lang w:val="fr-CA"/>
        </w:rPr>
        <w:t>Rapport des membr</w:t>
      </w:r>
      <w:r>
        <w:rPr>
          <w:rFonts w:ascii="Sorts Mill Goudy" w:eastAsia="Sorts Mill Goudy" w:hAnsi="Sorts Mill Goudy" w:cs="Sorts Mill Goudy"/>
          <w:sz w:val="24"/>
          <w:szCs w:val="24"/>
          <w:lang w:val="fr-CA"/>
        </w:rPr>
        <w:t>e</w:t>
      </w:r>
      <w:r w:rsidRPr="0034393B">
        <w:rPr>
          <w:rFonts w:ascii="Sorts Mill Goudy" w:eastAsia="Sorts Mill Goudy" w:hAnsi="Sorts Mill Goudy" w:cs="Sorts Mill Goudy"/>
          <w:sz w:val="24"/>
          <w:szCs w:val="24"/>
          <w:lang w:val="fr-CA"/>
        </w:rPr>
        <w:t xml:space="preserve">s du Conseil de la </w:t>
      </w:r>
      <w:r>
        <w:rPr>
          <w:rFonts w:ascii="Sorts Mill Goudy" w:eastAsia="Sorts Mill Goudy" w:hAnsi="Sorts Mill Goudy" w:cs="Sorts Mill Goudy"/>
          <w:sz w:val="24"/>
          <w:szCs w:val="24"/>
          <w:lang w:val="fr-CA"/>
        </w:rPr>
        <w:t>f</w:t>
      </w:r>
      <w:r w:rsidRPr="0034393B">
        <w:rPr>
          <w:rFonts w:ascii="Sorts Mill Goudy" w:eastAsia="Sorts Mill Goudy" w:hAnsi="Sorts Mill Goudy" w:cs="Sorts Mill Goudy"/>
          <w:sz w:val="24"/>
          <w:szCs w:val="24"/>
          <w:lang w:val="fr-CA"/>
        </w:rPr>
        <w:t>aculté</w:t>
      </w:r>
    </w:p>
    <w:p w14:paraId="437E10B2" w14:textId="77777777" w:rsidR="00761DAF" w:rsidRDefault="00761DAF" w:rsidP="00761DAF">
      <w:pPr>
        <w:numPr>
          <w:ilvl w:val="0"/>
          <w:numId w:val="1"/>
        </w:numPr>
        <w:tabs>
          <w:tab w:val="left" w:pos="851"/>
        </w:tabs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Items for discussion:</w:t>
      </w:r>
    </w:p>
    <w:p w14:paraId="565351A2" w14:textId="77777777" w:rsidR="00761DAF" w:rsidRDefault="00761DAF" w:rsidP="00761DAF">
      <w:pPr>
        <w:numPr>
          <w:ilvl w:val="0"/>
          <w:numId w:val="1"/>
        </w:numPr>
        <w:tabs>
          <w:tab w:val="left" w:pos="851"/>
        </w:tabs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Other business</w:t>
      </w:r>
    </w:p>
    <w:p w14:paraId="556F8CF1" w14:textId="77777777" w:rsidR="00761DAF" w:rsidRPr="009F14FC" w:rsidRDefault="00761DAF" w:rsidP="00761DAF">
      <w:pPr>
        <w:numPr>
          <w:ilvl w:val="0"/>
          <w:numId w:val="1"/>
        </w:numPr>
        <w:tabs>
          <w:tab w:val="left" w:pos="851"/>
        </w:tabs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lastRenderedPageBreak/>
        <w:t xml:space="preserve">Adjournment </w:t>
      </w:r>
    </w:p>
    <w:p w14:paraId="6C05A87D" w14:textId="77777777" w:rsidR="00761DAF" w:rsidRDefault="00761DAF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7F98BEC8" w14:textId="4B0C14FC" w:rsidR="00761DAF" w:rsidRPr="00761DAF" w:rsidRDefault="00761DAF" w:rsidP="00761DAF">
      <w:pPr>
        <w:spacing w:after="0"/>
        <w:jc w:val="center"/>
        <w:rPr>
          <w:rFonts w:ascii="Sorts Mill Goudy" w:eastAsia="Sorts Mill Goudy" w:hAnsi="Sorts Mill Goudy" w:cs="Sorts Mill Goudy"/>
          <w:b/>
          <w:sz w:val="32"/>
          <w:szCs w:val="24"/>
          <w:u w:val="single"/>
        </w:rPr>
      </w:pPr>
      <w:r w:rsidRPr="00761DAF">
        <w:rPr>
          <w:rFonts w:ascii="Sorts Mill Goudy" w:eastAsia="Sorts Mill Goudy" w:hAnsi="Sorts Mill Goudy" w:cs="Sorts Mill Goudy"/>
          <w:b/>
          <w:sz w:val="32"/>
          <w:szCs w:val="24"/>
          <w:u w:val="single"/>
        </w:rPr>
        <w:t>MINUTES</w:t>
      </w:r>
    </w:p>
    <w:p w14:paraId="66618297" w14:textId="74B6806D" w:rsidR="00761DAF" w:rsidRDefault="00761DAF" w:rsidP="00945129">
      <w:pPr>
        <w:pBdr>
          <w:bottom w:val="single" w:sz="6" w:space="1" w:color="auto"/>
        </w:pBd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45DBD19E" w14:textId="77777777" w:rsidR="00761DAF" w:rsidRDefault="00761DAF" w:rsidP="00945129">
      <w:pPr>
        <w:pBdr>
          <w:top w:val="none" w:sz="0" w:space="0" w:color="auto"/>
        </w:pBd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4E61483A" w14:textId="77777777" w:rsidR="00761DAF" w:rsidRDefault="00761DAF" w:rsidP="00945129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15804E38" w14:textId="77777777" w:rsidR="001B26E6" w:rsidRPr="001B26E6" w:rsidRDefault="00E118E9" w:rsidP="00E118E9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1B26E6">
        <w:rPr>
          <w:rFonts w:ascii="Sorts Mill Goudy" w:eastAsia="Sorts Mill Goudy" w:hAnsi="Sorts Mill Goudy" w:cs="Sorts Mill Goudy"/>
          <w:sz w:val="24"/>
          <w:szCs w:val="24"/>
          <w:lang w:val="fr-FR"/>
        </w:rPr>
        <w:t>Call for order</w:t>
      </w:r>
      <w:r w:rsidR="001B26E6" w:rsidRPr="001B26E6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</w:t>
      </w:r>
    </w:p>
    <w:p w14:paraId="55E5B6CA" w14:textId="2E850B4A" w:rsidR="00E118E9" w:rsidRPr="001B26E6" w:rsidRDefault="001B26E6" w:rsidP="001B26E6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P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roposé par Aurélie, secondé par Stef </w:t>
      </w:r>
    </w:p>
    <w:p w14:paraId="68A256EC" w14:textId="77777777" w:rsidR="00E118E9" w:rsidRDefault="00E118E9" w:rsidP="00E118E9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Motion to approve the agenda</w:t>
      </w:r>
    </w:p>
    <w:p w14:paraId="410EEB14" w14:textId="12499D44" w:rsidR="001B26E6" w:rsidRPr="001B26E6" w:rsidRDefault="001B26E6" w:rsidP="001B26E6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Proposé par Steve, secondé par Gab </w:t>
      </w:r>
    </w:p>
    <w:p w14:paraId="36ED7905" w14:textId="77777777" w:rsidR="00E118E9" w:rsidRDefault="00E118E9" w:rsidP="00E118E9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Approval of last meeting’s minutes</w:t>
      </w:r>
    </w:p>
    <w:p w14:paraId="7880E075" w14:textId="77777777" w:rsidR="001B26E6" w:rsidRDefault="001B26E6" w:rsidP="001B26E6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bookmarkStart w:id="1" w:name="_GoBack"/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Proposé par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Audréanne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, secondé par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Alec, voté oui à l’unanimité</w:t>
      </w:r>
    </w:p>
    <w:bookmarkEnd w:id="1"/>
    <w:p w14:paraId="2E676B44" w14:textId="032FD4DB" w:rsidR="00E118E9" w:rsidRPr="001B26E6" w:rsidRDefault="00E118E9" w:rsidP="001B26E6">
      <w:pPr>
        <w:numPr>
          <w:ilvl w:val="0"/>
          <w:numId w:val="1"/>
        </w:numPr>
        <w:spacing w:after="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1B26E6">
        <w:rPr>
          <w:rFonts w:ascii="Sorts Mill Goudy" w:eastAsia="Sorts Mill Goudy" w:hAnsi="Sorts Mill Goudy" w:cs="Sorts Mill Goudy"/>
          <w:sz w:val="24"/>
          <w:szCs w:val="24"/>
          <w:lang w:val="fr-CA"/>
        </w:rPr>
        <w:t>Cahier de position</w:t>
      </w:r>
    </w:p>
    <w:p w14:paraId="0CC83FC6" w14:textId="3A049D3F" w:rsidR="00E118E9" w:rsidRPr="00DF31CB" w:rsidRDefault="00E118E9" w:rsidP="00E118E9">
      <w:pPr>
        <w:numPr>
          <w:ilvl w:val="1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Cahier de positions de la Vice-Présidence à l’externe </w:t>
      </w:r>
    </w:p>
    <w:p w14:paraId="235F9A48" w14:textId="77777777" w:rsidR="00E118E9" w:rsidRDefault="00E118E9" w:rsidP="00E118E9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E118E9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Bylaws amendements </w:t>
      </w:r>
    </w:p>
    <w:p w14:paraId="510AAFA2" w14:textId="77777777" w:rsidR="00E118E9" w:rsidRPr="00DF31CB" w:rsidRDefault="00E118E9" w:rsidP="00E118E9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Modification des by-laws, changement de rôles de VP Admin à VP Internal jusqu’à VP Communications (nouveau poste)</w:t>
      </w:r>
    </w:p>
    <w:p w14:paraId="2547B7FF" w14:textId="74EC7DFF" w:rsidR="00E118E9" w:rsidRPr="00DF31CB" w:rsidRDefault="00E118E9" w:rsidP="00E118E9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By-law pour la création d’un comité comme « director of finance ». </w:t>
      </w:r>
    </w:p>
    <w:p w14:paraId="3C02E76B" w14:textId="503BBEBD" w:rsidR="004A4734" w:rsidRPr="00DF31CB" w:rsidRDefault="004A4734" w:rsidP="00E118E9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Les fautes d’orthographe seront modifées et reformatées</w:t>
      </w:r>
    </w:p>
    <w:p w14:paraId="2FAA9C8B" w14:textId="3B1F745D" w:rsidR="00E118E9" w:rsidRPr="00DF31CB" w:rsidRDefault="00E118E9" w:rsidP="00E118E9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Vote demandé à main levée par Reggie </w:t>
      </w:r>
    </w:p>
    <w:p w14:paraId="3F44528B" w14:textId="4E4E57A5" w:rsidR="00E118E9" w:rsidRPr="00DF31CB" w:rsidRDefault="00E118E9" w:rsidP="00E118E9">
      <w:pPr>
        <w:numPr>
          <w:ilvl w:val="1"/>
          <w:numId w:val="1"/>
        </w:numPr>
        <w:spacing w:after="0"/>
        <w:contextualSpacing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Accepté à l’unanimité</w:t>
      </w:r>
    </w:p>
    <w:p w14:paraId="774623AE" w14:textId="77777777" w:rsidR="00E118E9" w:rsidRPr="00AB04E8" w:rsidRDefault="00E118E9" w:rsidP="00E118E9">
      <w:pPr>
        <w:numPr>
          <w:ilvl w:val="0"/>
          <w:numId w:val="1"/>
        </w:numPr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AB04E8">
        <w:rPr>
          <w:rFonts w:ascii="Sorts Mill Goudy" w:eastAsia="Sorts Mill Goudy" w:hAnsi="Sorts Mill Goudy" w:cs="Sorts Mill Goudy"/>
          <w:sz w:val="24"/>
          <w:szCs w:val="24"/>
          <w:lang w:val="fr-FR"/>
        </w:rPr>
        <w:t>Rapports de l’Exécutif (Questions et réponses)</w:t>
      </w:r>
    </w:p>
    <w:p w14:paraId="58D3C7CA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 xml:space="preserve">President </w:t>
      </w:r>
    </w:p>
    <w:p w14:paraId="1F114336" w14:textId="70F3E467" w:rsidR="004A4734" w:rsidRPr="00DF31CB" w:rsidRDefault="004A4734" w:rsidP="004A4734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Bienvenue à tout le monde et tous les nouveaux ! Merci pour</w:t>
      </w:r>
      <w:r w:rsidR="00DF31CB"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la belle année. </w:t>
      </w:r>
    </w:p>
    <w:p w14:paraId="4FA47AB5" w14:textId="578E384E" w:rsidR="00E118E9" w:rsidRPr="007E2A24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 xml:space="preserve">VP Academic </w:t>
      </w:r>
      <w:r w:rsidR="00DF31CB">
        <w:rPr>
          <w:rFonts w:ascii="Sorts Mill Goudy" w:eastAsia="Sorts Mill Goudy" w:hAnsi="Sorts Mill Goudy" w:cs="Sorts Mill Goudy"/>
          <w:sz w:val="24"/>
          <w:szCs w:val="24"/>
        </w:rPr>
        <w:t>(absent)</w:t>
      </w:r>
    </w:p>
    <w:p w14:paraId="740441ED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Administration</w:t>
      </w:r>
    </w:p>
    <w:p w14:paraId="004B7434" w14:textId="782A47E1" w:rsidR="00DF31CB" w:rsidRPr="00DF31CB" w:rsidRDefault="00DF31CB" w:rsidP="00DF31CB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Idem que Steve.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Rapport sur</w:t>
      </w:r>
      <w:r w:rsidR="00315015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PB Works</w:t>
      </w:r>
      <w:r w:rsidRPr="00DF31CB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! </w:t>
      </w:r>
    </w:p>
    <w:p w14:paraId="62620892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7E2A24">
        <w:rPr>
          <w:rFonts w:ascii="Sorts Mill Goudy" w:eastAsia="Sorts Mill Goudy" w:hAnsi="Sorts Mill Goudy" w:cs="Sorts Mill Goudy"/>
          <w:sz w:val="24"/>
          <w:szCs w:val="24"/>
        </w:rPr>
        <w:t>VP Clubs and Services</w:t>
      </w:r>
    </w:p>
    <w:p w14:paraId="77ACE71F" w14:textId="1723DD2E" w:rsidR="00DF31CB" w:rsidRPr="00315015" w:rsidRDefault="00DF31CB" w:rsidP="00DF31CB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</w:rPr>
      </w:pPr>
      <w:r w:rsidRPr="00315015">
        <w:rPr>
          <w:rFonts w:ascii="Sorts Mill Goudy" w:eastAsia="Sorts Mill Goudy" w:hAnsi="Sorts Mill Goudy" w:cs="Sorts Mill Goudy"/>
          <w:color w:val="0070C0"/>
          <w:sz w:val="24"/>
          <w:szCs w:val="24"/>
        </w:rPr>
        <w:t xml:space="preserve">Rien à reporter. </w:t>
      </w:r>
    </w:p>
    <w:p w14:paraId="7EB2604D" w14:textId="1079B8CA" w:rsidR="00DF31CB" w:rsidRPr="00315015" w:rsidRDefault="00DF31CB" w:rsidP="00DF31CB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Question de Reggie : quel</w:t>
      </w:r>
      <w:r w:rsidR="00315015" w:rsidRPr="00315015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est le fond pour le financement académique ? </w:t>
      </w:r>
    </w:p>
    <w:p w14:paraId="3C39CCFC" w14:textId="0A1F91D5" w:rsidR="00315015" w:rsidRPr="00315015" w:rsidRDefault="00315015" w:rsidP="00DF31CB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lastRenderedPageBreak/>
        <w:t xml:space="preserve">Lina : ASEF ! On a maximisé le budget cette année. </w:t>
      </w:r>
    </w:p>
    <w:p w14:paraId="65EFC365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sz w:val="24"/>
          <w:szCs w:val="24"/>
          <w:lang w:val="fr-FR"/>
        </w:rPr>
        <w:t>VP External</w:t>
      </w:r>
    </w:p>
    <w:p w14:paraId="09148917" w14:textId="04A16E07" w:rsidR="00315015" w:rsidRDefault="00315015" w:rsidP="00315015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Clothing orders vont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bien ! </w:t>
      </w:r>
    </w:p>
    <w:p w14:paraId="0178715B" w14:textId="4006BE56" w:rsidR="00315015" w:rsidRPr="00315015" w:rsidRDefault="00315015" w:rsidP="00315015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SSMU Council, bien passé. </w:t>
      </w:r>
    </w:p>
    <w:p w14:paraId="3A27EB49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sz w:val="24"/>
          <w:szCs w:val="24"/>
          <w:lang w:val="fr-FR"/>
        </w:rPr>
        <w:t>VP Finance</w:t>
      </w:r>
    </w:p>
    <w:p w14:paraId="5DC0CCA1" w14:textId="724CB873" w:rsidR="00315015" w:rsidRPr="00FC5E73" w:rsidRDefault="00FC5E73" w:rsidP="00315015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FC5E73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Audit est terminé pour les 2 dernières années. </w:t>
      </w:r>
    </w:p>
    <w:p w14:paraId="287A1115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sz w:val="24"/>
          <w:szCs w:val="24"/>
          <w:lang w:val="fr-FR"/>
        </w:rPr>
        <w:t>VP Internal (Special Events)</w:t>
      </w:r>
    </w:p>
    <w:p w14:paraId="33C031C3" w14:textId="55DB4074" w:rsidR="00F340E6" w:rsidRDefault="00F340E6" w:rsidP="00F340E6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Grad ball was great</w:t>
      </w:r>
    </w:p>
    <w:p w14:paraId="302D5323" w14:textId="74723A54" w:rsidR="00F340E6" w:rsidRPr="00F340E6" w:rsidRDefault="00E01DC6" w:rsidP="00F340E6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Habs night was great</w:t>
      </w:r>
    </w:p>
    <w:p w14:paraId="6DEE29FE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315015">
        <w:rPr>
          <w:rFonts w:ascii="Sorts Mill Goudy" w:eastAsia="Sorts Mill Goudy" w:hAnsi="Sorts Mill Goudy" w:cs="Sorts Mill Goudy"/>
          <w:sz w:val="24"/>
          <w:szCs w:val="24"/>
          <w:lang w:val="fr-FR"/>
        </w:rPr>
        <w:t>VP Internal (Ongoing Events)</w:t>
      </w:r>
    </w:p>
    <w:p w14:paraId="750FB7C6" w14:textId="77777777" w:rsidR="00F340E6" w:rsidRDefault="00F340E6" w:rsidP="00F340E6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Tout va bien avec le café et avec CH.</w:t>
      </w:r>
    </w:p>
    <w:p w14:paraId="44C92EA8" w14:textId="6FED4366" w:rsidR="00F340E6" w:rsidRPr="00F340E6" w:rsidRDefault="00F340E6" w:rsidP="00F340E6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CH à venir pour remercier Gillian et Prof Walters avant leur départ. </w:t>
      </w:r>
    </w:p>
    <w:p w14:paraId="64CDED88" w14:textId="77777777" w:rsidR="00E118E9" w:rsidRDefault="00E118E9" w:rsidP="00E118E9">
      <w:pPr>
        <w:numPr>
          <w:ilvl w:val="1"/>
          <w:numId w:val="3"/>
        </w:numPr>
        <w:spacing w:after="0"/>
        <w:rPr>
          <w:rFonts w:ascii="Sorts Mill Goudy" w:eastAsia="Sorts Mill Goudy" w:hAnsi="Sorts Mill Goudy" w:cs="Sorts Mill Goudy"/>
          <w:sz w:val="24"/>
          <w:szCs w:val="24"/>
        </w:rPr>
      </w:pPr>
      <w:r w:rsidRPr="00315015">
        <w:rPr>
          <w:rFonts w:ascii="Sorts Mill Goudy" w:eastAsia="Sorts Mill Goudy" w:hAnsi="Sorts Mill Goudy" w:cs="Sorts Mill Goudy"/>
          <w:sz w:val="24"/>
          <w:szCs w:val="24"/>
          <w:lang w:val="fr-FR"/>
        </w:rPr>
        <w:t>VP Profes</w:t>
      </w:r>
      <w:r w:rsidRPr="007E2A24">
        <w:rPr>
          <w:rFonts w:ascii="Sorts Mill Goudy" w:eastAsia="Sorts Mill Goudy" w:hAnsi="Sorts Mill Goudy" w:cs="Sorts Mill Goudy"/>
          <w:sz w:val="24"/>
          <w:szCs w:val="24"/>
        </w:rPr>
        <w:t>sional Relations</w:t>
      </w:r>
    </w:p>
    <w:p w14:paraId="5D348DAB" w14:textId="5AD10F66" w:rsidR="00E01DC6" w:rsidRPr="00E01DC6" w:rsidRDefault="00E01DC6" w:rsidP="00E01DC6">
      <w:pPr>
        <w:numPr>
          <w:ilvl w:val="2"/>
          <w:numId w:val="3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Rien de nouveau à déclarer</w:t>
      </w:r>
      <w:r w:rsidR="00591107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.</w:t>
      </w:r>
    </w:p>
    <w:p w14:paraId="4B1E68C6" w14:textId="77777777" w:rsidR="00E118E9" w:rsidRDefault="00E118E9" w:rsidP="00E118E9">
      <w:pPr>
        <w:numPr>
          <w:ilvl w:val="0"/>
          <w:numId w:val="1"/>
        </w:numPr>
        <w:spacing w:after="0"/>
        <w:ind w:left="72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Rapport du Sénateur</w:t>
      </w:r>
    </w:p>
    <w:p w14:paraId="11AE433A" w14:textId="5258B49D" w:rsidR="00E01DC6" w:rsidRDefault="00E01DC6" w:rsidP="00E01DC6">
      <w:pPr>
        <w:numPr>
          <w:ilvl w:val="2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Rapport du Sénat </w:t>
      </w:r>
    </w:p>
    <w:p w14:paraId="119F3B9D" w14:textId="77777777" w:rsidR="00591107" w:rsidRDefault="00E01DC6" w:rsidP="00E01DC6">
      <w:pPr>
        <w:numPr>
          <w:ilvl w:val="3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Politique sur les relations amoureuses étudiants-profs</w:t>
      </w:r>
    </w:p>
    <w:p w14:paraId="32602D90" w14:textId="57E88168" w:rsidR="00E01DC6" w:rsidRPr="00591107" w:rsidRDefault="00591107" w:rsidP="00591107">
      <w:pPr>
        <w:numPr>
          <w:ilvl w:val="4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 w:rsidRPr="00E01DC6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Prohibition</w:t>
      </w:r>
      <w:r w:rsidR="00E01DC6" w:rsidRPr="00E01DC6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complète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désirée par certains</w:t>
      </w:r>
      <w:r w:rsidR="00E01DC6" w:rsidRPr="00E01DC6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(même inter-facultaire) </w:t>
      </w:r>
      <w:r w:rsidR="00E01DC6" w:rsidRPr="00591107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ça n’a pas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accepté par l’administration</w:t>
      </w:r>
      <w:r w:rsidR="00E01DC6" w:rsidRPr="00591107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</w:t>
      </w:r>
      <w:r w:rsidR="00E01DC6" w:rsidRPr="00E01DC6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sym w:font="Wingdings" w:char="F0E0"/>
      </w:r>
      <w:r w:rsidR="00E01DC6" w:rsidRPr="00591107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vie privée en vertu du C.c.Q. et de la Charte Québécoise</w:t>
      </w:r>
    </w:p>
    <w:p w14:paraId="68F10603" w14:textId="579D3C69" w:rsidR="00E01DC6" w:rsidRDefault="00E01DC6" w:rsidP="00591107">
      <w:pPr>
        <w:numPr>
          <w:ilvl w:val="5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La consultation de SSMU ne pas bien passé donc beaucoup des Sénateurs dont Réginal se sont abstenus en bloc car ils ne pouvaient</w:t>
      </w:r>
      <w:r w:rsidR="00591107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pas se baser sur l’opinion des étudiants </w:t>
      </w:r>
    </w:p>
    <w:p w14:paraId="67C04ED5" w14:textId="18DFBFE2" w:rsidR="00591107" w:rsidRDefault="00591107" w:rsidP="00591107">
      <w:pPr>
        <w:numPr>
          <w:ilvl w:val="4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La motion en général a passé.</w:t>
      </w:r>
    </w:p>
    <w:p w14:paraId="2148B524" w14:textId="740A6257" w:rsidR="00591107" w:rsidRDefault="00591107" w:rsidP="00591107">
      <w:pPr>
        <w:numPr>
          <w:ilvl w:val="3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Le nom Redmen</w:t>
      </w:r>
    </w:p>
    <w:p w14:paraId="58C0B5C6" w14:textId="0D1A28EF" w:rsidR="00591107" w:rsidRDefault="00591107" w:rsidP="00591107">
      <w:pPr>
        <w:numPr>
          <w:ilvl w:val="4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Décision sera prise bientôt. </w:t>
      </w:r>
    </w:p>
    <w:p w14:paraId="2427185F" w14:textId="2031E949" w:rsidR="00AE43F5" w:rsidRDefault="00AE43F5" w:rsidP="00AE43F5">
      <w:pPr>
        <w:numPr>
          <w:ilvl w:val="3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Autre points dispo dans le rapport.</w:t>
      </w:r>
    </w:p>
    <w:p w14:paraId="61A8E268" w14:textId="2C431270" w:rsidR="00AE43F5" w:rsidRDefault="00AE43F5" w:rsidP="00AE43F5">
      <w:pPr>
        <w:numPr>
          <w:ilvl w:val="3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Transition avec Adrienne sera bien faite.</w:t>
      </w:r>
    </w:p>
    <w:p w14:paraId="35CF4BB2" w14:textId="11A10428" w:rsidR="00AE43F5" w:rsidRDefault="00AE43F5" w:rsidP="00AE43F5">
      <w:pPr>
        <w:numPr>
          <w:ilvl w:val="3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Reggie remercie tout le monde pour les deux belles années sur le conseil</w:t>
      </w:r>
    </w:p>
    <w:p w14:paraId="6C97ABA7" w14:textId="692927F4" w:rsidR="00AE43F5" w:rsidRPr="00E01DC6" w:rsidRDefault="00AE43F5" w:rsidP="00AE43F5">
      <w:pPr>
        <w:numPr>
          <w:ilvl w:val="3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lastRenderedPageBreak/>
        <w:t xml:space="preserve">Alec remercie Reggie. </w:t>
      </w:r>
    </w:p>
    <w:p w14:paraId="68A6631F" w14:textId="77777777" w:rsidR="00E118E9" w:rsidRDefault="00E118E9" w:rsidP="00E118E9">
      <w:pPr>
        <w:numPr>
          <w:ilvl w:val="0"/>
          <w:numId w:val="1"/>
        </w:numPr>
        <w:spacing w:after="0"/>
        <w:ind w:left="720"/>
        <w:rPr>
          <w:rFonts w:ascii="Sorts Mill Goudy" w:eastAsia="Sorts Mill Goudy" w:hAnsi="Sorts Mill Goudy" w:cs="Sorts Mill Goudy"/>
          <w:sz w:val="24"/>
          <w:szCs w:val="24"/>
          <w:lang w:val="fr-CA"/>
        </w:rPr>
      </w:pPr>
      <w:r w:rsidRPr="0034393B">
        <w:rPr>
          <w:rFonts w:ascii="Sorts Mill Goudy" w:eastAsia="Sorts Mill Goudy" w:hAnsi="Sorts Mill Goudy" w:cs="Sorts Mill Goudy"/>
          <w:sz w:val="24"/>
          <w:szCs w:val="24"/>
          <w:lang w:val="fr-CA"/>
        </w:rPr>
        <w:t>Rapport des membr</w:t>
      </w:r>
      <w:r>
        <w:rPr>
          <w:rFonts w:ascii="Sorts Mill Goudy" w:eastAsia="Sorts Mill Goudy" w:hAnsi="Sorts Mill Goudy" w:cs="Sorts Mill Goudy"/>
          <w:sz w:val="24"/>
          <w:szCs w:val="24"/>
          <w:lang w:val="fr-CA"/>
        </w:rPr>
        <w:t>e</w:t>
      </w:r>
      <w:r w:rsidRPr="0034393B">
        <w:rPr>
          <w:rFonts w:ascii="Sorts Mill Goudy" w:eastAsia="Sorts Mill Goudy" w:hAnsi="Sorts Mill Goudy" w:cs="Sorts Mill Goudy"/>
          <w:sz w:val="24"/>
          <w:szCs w:val="24"/>
          <w:lang w:val="fr-CA"/>
        </w:rPr>
        <w:t xml:space="preserve">s du Conseil de la </w:t>
      </w:r>
      <w:r>
        <w:rPr>
          <w:rFonts w:ascii="Sorts Mill Goudy" w:eastAsia="Sorts Mill Goudy" w:hAnsi="Sorts Mill Goudy" w:cs="Sorts Mill Goudy"/>
          <w:sz w:val="24"/>
          <w:szCs w:val="24"/>
          <w:lang w:val="fr-CA"/>
        </w:rPr>
        <w:t>f</w:t>
      </w:r>
      <w:r w:rsidRPr="0034393B">
        <w:rPr>
          <w:rFonts w:ascii="Sorts Mill Goudy" w:eastAsia="Sorts Mill Goudy" w:hAnsi="Sorts Mill Goudy" w:cs="Sorts Mill Goudy"/>
          <w:sz w:val="24"/>
          <w:szCs w:val="24"/>
          <w:lang w:val="fr-CA"/>
        </w:rPr>
        <w:t>aculté</w:t>
      </w:r>
    </w:p>
    <w:p w14:paraId="60D79F9A" w14:textId="73E597E1" w:rsidR="00AE43F5" w:rsidRDefault="00AE43F5" w:rsidP="00AE43F5">
      <w:pPr>
        <w:numPr>
          <w:ilvl w:val="1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Déposition d’une motion </w:t>
      </w:r>
      <w:r w:rsidR="000F0639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(d’avance) 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pour voter pour remplacer LLB pour JD au conseil facultaire. </w:t>
      </w:r>
    </w:p>
    <w:p w14:paraId="348ED338" w14:textId="2F6B53C2" w:rsidR="00AE43F5" w:rsidRDefault="00AE43F5" w:rsidP="00AE43F5">
      <w:pPr>
        <w:numPr>
          <w:ilvl w:val="2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Soumis même si le </w:t>
      </w:r>
      <w:r w:rsidR="000F0639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>curriculum commitee</w:t>
      </w: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l’a soumis aussi</w:t>
      </w:r>
      <w:r w:rsidR="000F0639"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 car la dernière fois en Janvier, les représentants se sont basés sur leur motion et le comité l’a retirée à l’impromptu…</w:t>
      </w:r>
    </w:p>
    <w:p w14:paraId="3068930B" w14:textId="41B7E82D" w:rsidR="00D17214" w:rsidRPr="00D17214" w:rsidRDefault="000F0639" w:rsidP="00D17214">
      <w:pPr>
        <w:numPr>
          <w:ilvl w:val="2"/>
          <w:numId w:val="1"/>
        </w:numPr>
        <w:spacing w:after="0"/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color w:val="0070C0"/>
          <w:sz w:val="24"/>
          <w:szCs w:val="24"/>
          <w:lang w:val="fr-FR"/>
        </w:rPr>
        <w:t xml:space="preserve">Les councillors ont procédé parcequ’ils sentaient que tel était la volonté du corps étudiant. </w:t>
      </w:r>
    </w:p>
    <w:p w14:paraId="52358B61" w14:textId="4752E641" w:rsidR="00E118E9" w:rsidRPr="00E01DC6" w:rsidRDefault="00E118E9" w:rsidP="00E118E9">
      <w:pPr>
        <w:numPr>
          <w:ilvl w:val="0"/>
          <w:numId w:val="1"/>
        </w:numPr>
        <w:tabs>
          <w:tab w:val="left" w:pos="851"/>
        </w:tabs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E01DC6">
        <w:rPr>
          <w:rFonts w:ascii="Sorts Mill Goudy" w:eastAsia="Sorts Mill Goudy" w:hAnsi="Sorts Mill Goudy" w:cs="Sorts Mill Goudy"/>
          <w:sz w:val="24"/>
          <w:szCs w:val="24"/>
          <w:lang w:val="fr-FR"/>
        </w:rPr>
        <w:t>Items for discussion:</w:t>
      </w:r>
      <w:r w:rsidR="00D17214"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 Non</w:t>
      </w:r>
    </w:p>
    <w:p w14:paraId="6B30F063" w14:textId="6A14CAC6" w:rsidR="00E118E9" w:rsidRPr="00E01DC6" w:rsidRDefault="00E118E9" w:rsidP="00E118E9">
      <w:pPr>
        <w:numPr>
          <w:ilvl w:val="0"/>
          <w:numId w:val="1"/>
        </w:numPr>
        <w:tabs>
          <w:tab w:val="left" w:pos="851"/>
        </w:tabs>
        <w:spacing w:after="0"/>
        <w:ind w:left="720"/>
        <w:contextualSpacing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 w:rsidRPr="00E01DC6">
        <w:rPr>
          <w:rFonts w:ascii="Sorts Mill Goudy" w:eastAsia="Sorts Mill Goudy" w:hAnsi="Sorts Mill Goudy" w:cs="Sorts Mill Goudy"/>
          <w:sz w:val="24"/>
          <w:szCs w:val="24"/>
          <w:lang w:val="fr-FR"/>
        </w:rPr>
        <w:t>Other business</w:t>
      </w:r>
      <w:r w:rsidR="00D17214">
        <w:rPr>
          <w:rFonts w:ascii="Sorts Mill Goudy" w:eastAsia="Sorts Mill Goudy" w:hAnsi="Sorts Mill Goudy" w:cs="Sorts Mill Goudy"/>
          <w:sz w:val="24"/>
          <w:szCs w:val="24"/>
          <w:lang w:val="fr-FR"/>
        </w:rPr>
        <w:t> : Non</w:t>
      </w:r>
    </w:p>
    <w:p w14:paraId="28B784CA" w14:textId="743B5F3C" w:rsidR="00A012A3" w:rsidRDefault="00A012A3" w:rsidP="00E118E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</w:p>
    <w:p w14:paraId="3AB3ECDD" w14:textId="0EE1EA57" w:rsidR="00D17214" w:rsidRPr="00E01DC6" w:rsidRDefault="00D17214" w:rsidP="00E118E9">
      <w:pPr>
        <w:spacing w:after="0"/>
        <w:rPr>
          <w:rFonts w:ascii="Sorts Mill Goudy" w:eastAsia="Sorts Mill Goudy" w:hAnsi="Sorts Mill Goudy" w:cs="Sorts Mill Goudy"/>
          <w:sz w:val="24"/>
          <w:szCs w:val="24"/>
          <w:lang w:val="fr-FR"/>
        </w:rPr>
      </w:pPr>
      <w:r>
        <w:rPr>
          <w:rFonts w:ascii="Sorts Mill Goudy" w:eastAsia="Sorts Mill Goudy" w:hAnsi="Sorts Mill Goudy" w:cs="Sorts Mill Goudy"/>
          <w:sz w:val="24"/>
          <w:szCs w:val="24"/>
          <w:lang w:val="fr-FR"/>
        </w:rPr>
        <w:t xml:space="preserve">Session Levée, proposée par Steve, secondé par Reggie. </w:t>
      </w:r>
    </w:p>
    <w:sectPr w:rsidR="00D17214" w:rsidRPr="00E01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44BF" w14:textId="77777777" w:rsidR="00772772" w:rsidRDefault="00772772">
      <w:pPr>
        <w:spacing w:after="0" w:line="240" w:lineRule="auto"/>
      </w:pPr>
      <w:r>
        <w:separator/>
      </w:r>
    </w:p>
  </w:endnote>
  <w:endnote w:type="continuationSeparator" w:id="0">
    <w:p w14:paraId="6F2C639D" w14:textId="77777777" w:rsidR="00772772" w:rsidRDefault="0077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7A10" w14:textId="77777777" w:rsidR="0034393B" w:rsidRDefault="00343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1ADC" w14:textId="77777777" w:rsidR="00B756BD" w:rsidRDefault="00E64DC7">
    <w:pPr>
      <w:tabs>
        <w:tab w:val="center" w:pos="4680"/>
        <w:tab w:val="right" w:pos="9360"/>
      </w:tabs>
      <w:spacing w:after="0" w:line="240" w:lineRule="auto"/>
    </w:pP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 wp14:anchorId="688D341F" wp14:editId="0C1565CD">
          <wp:simplePos x="0" y="0"/>
          <wp:positionH relativeFrom="margin">
            <wp:posOffset>-513714</wp:posOffset>
          </wp:positionH>
          <wp:positionV relativeFrom="paragraph">
            <wp:posOffset>80645</wp:posOffset>
          </wp:positionV>
          <wp:extent cx="7010400" cy="76200"/>
          <wp:effectExtent l="0" t="0" r="0" b="0"/>
          <wp:wrapNone/>
          <wp:docPr id="2" name="image4.png" descr="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360" w:type="dxa"/>
      <w:tblInd w:w="0" w:type="dxa"/>
      <w:tblLayout w:type="fixed"/>
      <w:tblLook w:val="0400" w:firstRow="0" w:lastRow="0" w:firstColumn="0" w:lastColumn="0" w:noHBand="0" w:noVBand="1"/>
    </w:tblPr>
    <w:tblGrid>
      <w:gridCol w:w="4679"/>
      <w:gridCol w:w="4681"/>
    </w:tblGrid>
    <w:tr w:rsidR="00B756BD" w14:paraId="0A0806E0" w14:textId="77777777">
      <w:trPr>
        <w:trHeight w:val="920"/>
      </w:trPr>
      <w:tc>
        <w:tcPr>
          <w:tcW w:w="4679" w:type="dxa"/>
          <w:shd w:val="clear" w:color="auto" w:fill="FFFFFF"/>
        </w:tcPr>
        <w:p w14:paraId="1A5819F4" w14:textId="77777777" w:rsidR="00B756BD" w:rsidRDefault="00E64DC7">
          <w:pPr>
            <w:tabs>
              <w:tab w:val="center" w:pos="4680"/>
              <w:tab w:val="right" w:pos="9360"/>
            </w:tabs>
            <w:spacing w:before="120" w:after="0" w:line="192" w:lineRule="auto"/>
            <w:rPr>
              <w:rFonts w:ascii="Tahoma" w:eastAsia="Tahoma" w:hAnsi="Tahoma" w:cs="Tahoma"/>
              <w:b/>
              <w:smallCaps/>
              <w:sz w:val="24"/>
              <w:szCs w:val="24"/>
              <w:vertAlign w:val="subscript"/>
            </w:rPr>
          </w:pPr>
          <w:r>
            <w:rPr>
              <w:rFonts w:ascii="Tahoma" w:eastAsia="Tahoma" w:hAnsi="Tahoma" w:cs="Tahoma"/>
              <w:b/>
              <w:smallCaps/>
              <w:sz w:val="24"/>
              <w:szCs w:val="24"/>
              <w:vertAlign w:val="subscript"/>
            </w:rPr>
            <w:t>Law Students’ Association</w:t>
          </w:r>
        </w:p>
        <w:p w14:paraId="40E869AD" w14:textId="77777777" w:rsidR="00B756BD" w:rsidRDefault="00E64DC7">
          <w:pPr>
            <w:tabs>
              <w:tab w:val="center" w:pos="4680"/>
              <w:tab w:val="right" w:pos="9360"/>
            </w:tabs>
            <w:spacing w:after="0" w:line="216" w:lineRule="auto"/>
            <w:rPr>
              <w:rFonts w:ascii="Tahoma" w:eastAsia="Tahoma" w:hAnsi="Tahoma" w:cs="Tahoma"/>
              <w:vertAlign w:val="subscript"/>
            </w:rPr>
          </w:pPr>
          <w:r>
            <w:rPr>
              <w:rFonts w:ascii="Tahoma" w:eastAsia="Tahoma" w:hAnsi="Tahoma" w:cs="Tahoma"/>
              <w:vertAlign w:val="subscript"/>
            </w:rPr>
            <w:t>Faculty of Law, McGill University</w:t>
          </w:r>
        </w:p>
        <w:p w14:paraId="2F2AE8FE" w14:textId="77777777" w:rsidR="00B756BD" w:rsidRDefault="00E64DC7">
          <w:pPr>
            <w:tabs>
              <w:tab w:val="center" w:pos="4680"/>
              <w:tab w:val="right" w:pos="9360"/>
            </w:tabs>
            <w:spacing w:after="0" w:line="216" w:lineRule="auto"/>
            <w:rPr>
              <w:rFonts w:ascii="Tahoma" w:eastAsia="Tahoma" w:hAnsi="Tahoma" w:cs="Tahoma"/>
              <w:vertAlign w:val="subscript"/>
            </w:rPr>
          </w:pPr>
          <w:r>
            <w:rPr>
              <w:rFonts w:ascii="Tahoma" w:eastAsia="Tahoma" w:hAnsi="Tahoma" w:cs="Tahoma"/>
              <w:vertAlign w:val="subscript"/>
            </w:rPr>
            <w:t>3644 Peel Street, Montreal, QC, Canada, H3A1W9</w:t>
          </w:r>
        </w:p>
        <w:p w14:paraId="1C391545" w14:textId="77777777" w:rsidR="00B756BD" w:rsidRDefault="00E64DC7">
          <w:pPr>
            <w:tabs>
              <w:tab w:val="center" w:pos="4680"/>
              <w:tab w:val="right" w:pos="9360"/>
            </w:tabs>
            <w:spacing w:after="0" w:line="216" w:lineRule="auto"/>
            <w:rPr>
              <w:rFonts w:ascii="Tahoma" w:eastAsia="Tahoma" w:hAnsi="Tahoma" w:cs="Tahoma"/>
              <w:sz w:val="24"/>
              <w:szCs w:val="24"/>
              <w:vertAlign w:val="subscript"/>
            </w:rPr>
          </w:pPr>
          <w:r>
            <w:rPr>
              <w:rFonts w:ascii="Tahoma" w:eastAsia="Tahoma" w:hAnsi="Tahoma" w:cs="Tahoma"/>
              <w:vertAlign w:val="subscript"/>
            </w:rPr>
            <w:t>T: 514 398-6966 F: 514 398-2179</w:t>
          </w:r>
        </w:p>
      </w:tc>
      <w:tc>
        <w:tcPr>
          <w:tcW w:w="4681" w:type="dxa"/>
          <w:shd w:val="clear" w:color="auto" w:fill="FFFFFF"/>
        </w:tcPr>
        <w:p w14:paraId="54F1A5FF" w14:textId="77777777" w:rsidR="00B756BD" w:rsidRPr="00AB04E8" w:rsidRDefault="00E64DC7">
          <w:pPr>
            <w:tabs>
              <w:tab w:val="center" w:pos="4680"/>
              <w:tab w:val="right" w:pos="9360"/>
            </w:tabs>
            <w:spacing w:before="120" w:after="0" w:line="192" w:lineRule="auto"/>
            <w:jc w:val="right"/>
            <w:rPr>
              <w:rFonts w:ascii="Tahoma" w:eastAsia="Tahoma" w:hAnsi="Tahoma" w:cs="Tahoma"/>
              <w:b/>
              <w:smallCaps/>
              <w:sz w:val="24"/>
              <w:szCs w:val="24"/>
              <w:vertAlign w:val="subscript"/>
              <w:lang w:val="fr-FR"/>
            </w:rPr>
          </w:pPr>
          <w:r w:rsidRPr="00AB04E8">
            <w:rPr>
              <w:rFonts w:ascii="Tahoma" w:eastAsia="Tahoma" w:hAnsi="Tahoma" w:cs="Tahoma"/>
              <w:b/>
              <w:smallCaps/>
              <w:sz w:val="24"/>
              <w:szCs w:val="24"/>
              <w:vertAlign w:val="subscript"/>
              <w:lang w:val="fr-FR"/>
            </w:rPr>
            <w:t>Association des étudiant(e)s en droit</w:t>
          </w:r>
        </w:p>
        <w:p w14:paraId="557A0EBD" w14:textId="77777777" w:rsidR="00B756BD" w:rsidRPr="00AB04E8" w:rsidRDefault="00E64DC7">
          <w:pPr>
            <w:tabs>
              <w:tab w:val="center" w:pos="4680"/>
              <w:tab w:val="right" w:pos="9360"/>
            </w:tabs>
            <w:spacing w:after="0" w:line="216" w:lineRule="auto"/>
            <w:jc w:val="right"/>
            <w:rPr>
              <w:rFonts w:ascii="Tahoma" w:eastAsia="Tahoma" w:hAnsi="Tahoma" w:cs="Tahoma"/>
              <w:vertAlign w:val="subscript"/>
              <w:lang w:val="fr-FR"/>
            </w:rPr>
          </w:pPr>
          <w:r w:rsidRPr="00AB04E8">
            <w:rPr>
              <w:rFonts w:ascii="Tahoma" w:eastAsia="Tahoma" w:hAnsi="Tahoma" w:cs="Tahoma"/>
              <w:vertAlign w:val="subscript"/>
              <w:lang w:val="fr-FR"/>
            </w:rPr>
            <w:t>Faculté de Droit, Université McGill</w:t>
          </w:r>
        </w:p>
        <w:p w14:paraId="4694401A" w14:textId="77777777" w:rsidR="00B756BD" w:rsidRPr="00AB04E8" w:rsidRDefault="00E64DC7">
          <w:pPr>
            <w:tabs>
              <w:tab w:val="center" w:pos="4680"/>
              <w:tab w:val="right" w:pos="9360"/>
            </w:tabs>
            <w:spacing w:after="0" w:line="216" w:lineRule="auto"/>
            <w:jc w:val="right"/>
            <w:rPr>
              <w:rFonts w:ascii="Tahoma" w:eastAsia="Tahoma" w:hAnsi="Tahoma" w:cs="Tahoma"/>
              <w:vertAlign w:val="subscript"/>
              <w:lang w:val="fr-FR"/>
            </w:rPr>
          </w:pPr>
          <w:r w:rsidRPr="00AB04E8">
            <w:rPr>
              <w:rFonts w:ascii="Tahoma" w:eastAsia="Tahoma" w:hAnsi="Tahoma" w:cs="Tahoma"/>
              <w:vertAlign w:val="subscript"/>
              <w:lang w:val="fr-FR"/>
            </w:rPr>
            <w:t>3644 rue Peel, Montréal (Québec) Canada, H3A 1W9</w:t>
          </w:r>
        </w:p>
        <w:p w14:paraId="406BFE50" w14:textId="77777777" w:rsidR="00B756BD" w:rsidRDefault="00E64DC7">
          <w:pPr>
            <w:tabs>
              <w:tab w:val="center" w:pos="4680"/>
              <w:tab w:val="right" w:pos="9360"/>
            </w:tabs>
            <w:spacing w:after="0" w:line="216" w:lineRule="auto"/>
            <w:jc w:val="right"/>
            <w:rPr>
              <w:rFonts w:ascii="Tahoma" w:eastAsia="Tahoma" w:hAnsi="Tahoma" w:cs="Tahoma"/>
              <w:sz w:val="24"/>
              <w:szCs w:val="24"/>
              <w:vertAlign w:val="subscript"/>
            </w:rPr>
          </w:pPr>
          <w:r>
            <w:rPr>
              <w:rFonts w:ascii="Tahoma" w:eastAsia="Tahoma" w:hAnsi="Tahoma" w:cs="Tahoma"/>
              <w:vertAlign w:val="subscript"/>
            </w:rPr>
            <w:t>T: 514 398-6966 F: 514 398-2179</w:t>
          </w:r>
        </w:p>
      </w:tc>
    </w:tr>
  </w:tbl>
  <w:p w14:paraId="70FC819C" w14:textId="77777777" w:rsidR="00B756BD" w:rsidRDefault="00B756BD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22052D64" w14:textId="77777777" w:rsidR="00B756BD" w:rsidRDefault="00B756BD">
    <w:pPr>
      <w:tabs>
        <w:tab w:val="center" w:pos="4680"/>
        <w:tab w:val="right" w:pos="9360"/>
      </w:tabs>
      <w:spacing w:after="0" w:line="240" w:lineRule="auto"/>
    </w:pPr>
  </w:p>
  <w:p w14:paraId="3BAB2893" w14:textId="77777777" w:rsidR="00B756BD" w:rsidRDefault="00B756BD">
    <w:pPr>
      <w:tabs>
        <w:tab w:val="center" w:pos="4680"/>
        <w:tab w:val="right" w:pos="9360"/>
      </w:tabs>
      <w:spacing w:after="708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8B826" w14:textId="77777777" w:rsidR="0034393B" w:rsidRDefault="00343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E54B" w14:textId="77777777" w:rsidR="00772772" w:rsidRDefault="00772772">
      <w:pPr>
        <w:spacing w:after="0" w:line="240" w:lineRule="auto"/>
      </w:pPr>
      <w:r>
        <w:separator/>
      </w:r>
    </w:p>
  </w:footnote>
  <w:footnote w:type="continuationSeparator" w:id="0">
    <w:p w14:paraId="1D9167FA" w14:textId="77777777" w:rsidR="00772772" w:rsidRDefault="0077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B817" w14:textId="77777777" w:rsidR="00B778AF" w:rsidRDefault="00B77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BAFB" w14:textId="5162BC21" w:rsidR="00B756BD" w:rsidRDefault="00B778AF">
    <w:pPr>
      <w:tabs>
        <w:tab w:val="center" w:pos="4680"/>
        <w:tab w:val="right" w:pos="9360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80ED6" wp14:editId="0FD11027">
          <wp:simplePos x="0" y="0"/>
          <wp:positionH relativeFrom="column">
            <wp:posOffset>407406</wp:posOffset>
          </wp:positionH>
          <wp:positionV relativeFrom="paragraph">
            <wp:posOffset>261997</wp:posOffset>
          </wp:positionV>
          <wp:extent cx="5178582" cy="1114672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SA_AÉD_UltraVires_BILINGUAL_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8582" cy="111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A3A3" w14:textId="77777777" w:rsidR="00B778AF" w:rsidRDefault="00B77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7461"/>
    <w:multiLevelType w:val="multilevel"/>
    <w:tmpl w:val="CB92209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EDA"/>
    <w:multiLevelType w:val="multilevel"/>
    <w:tmpl w:val="AFD289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7BA8"/>
    <w:multiLevelType w:val="multilevel"/>
    <w:tmpl w:val="7716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053A7"/>
    <w:multiLevelType w:val="multilevel"/>
    <w:tmpl w:val="E47C0114"/>
    <w:lvl w:ilvl="0">
      <w:start w:val="1"/>
      <w:numFmt w:val="decimal"/>
      <w:lvlText w:val="(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1593292"/>
    <w:multiLevelType w:val="hybridMultilevel"/>
    <w:tmpl w:val="970C0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2428"/>
    <w:multiLevelType w:val="hybridMultilevel"/>
    <w:tmpl w:val="74706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D"/>
    <w:rsid w:val="00006412"/>
    <w:rsid w:val="000B66C1"/>
    <w:rsid w:val="000C1448"/>
    <w:rsid w:val="000F0639"/>
    <w:rsid w:val="00101A19"/>
    <w:rsid w:val="00131DD8"/>
    <w:rsid w:val="001B26E6"/>
    <w:rsid w:val="00216012"/>
    <w:rsid w:val="002767DA"/>
    <w:rsid w:val="002D1BAE"/>
    <w:rsid w:val="002F261D"/>
    <w:rsid w:val="00315015"/>
    <w:rsid w:val="00327ED9"/>
    <w:rsid w:val="0034393B"/>
    <w:rsid w:val="003678C5"/>
    <w:rsid w:val="003804AB"/>
    <w:rsid w:val="003D67D4"/>
    <w:rsid w:val="003E6CF0"/>
    <w:rsid w:val="003E788C"/>
    <w:rsid w:val="00430088"/>
    <w:rsid w:val="004610FE"/>
    <w:rsid w:val="00464C73"/>
    <w:rsid w:val="004A4734"/>
    <w:rsid w:val="004D2807"/>
    <w:rsid w:val="004E4FB0"/>
    <w:rsid w:val="0050741E"/>
    <w:rsid w:val="00573E56"/>
    <w:rsid w:val="00574EC0"/>
    <w:rsid w:val="00591107"/>
    <w:rsid w:val="005B2379"/>
    <w:rsid w:val="00634593"/>
    <w:rsid w:val="00645738"/>
    <w:rsid w:val="0068570A"/>
    <w:rsid w:val="006933C4"/>
    <w:rsid w:val="00693DBF"/>
    <w:rsid w:val="006B5A18"/>
    <w:rsid w:val="00761DAF"/>
    <w:rsid w:val="007704D9"/>
    <w:rsid w:val="00772772"/>
    <w:rsid w:val="007839FB"/>
    <w:rsid w:val="007964E1"/>
    <w:rsid w:val="007B6B59"/>
    <w:rsid w:val="007D7F07"/>
    <w:rsid w:val="007E2A24"/>
    <w:rsid w:val="007E606D"/>
    <w:rsid w:val="00844000"/>
    <w:rsid w:val="009109AD"/>
    <w:rsid w:val="00945129"/>
    <w:rsid w:val="0095362E"/>
    <w:rsid w:val="00963332"/>
    <w:rsid w:val="009C2F3B"/>
    <w:rsid w:val="009C7922"/>
    <w:rsid w:val="009D4AB6"/>
    <w:rsid w:val="009F14FC"/>
    <w:rsid w:val="00A012A3"/>
    <w:rsid w:val="00A976C4"/>
    <w:rsid w:val="00AB04E8"/>
    <w:rsid w:val="00AB2B59"/>
    <w:rsid w:val="00AB2DF2"/>
    <w:rsid w:val="00AB5AE7"/>
    <w:rsid w:val="00AE43F5"/>
    <w:rsid w:val="00B539EE"/>
    <w:rsid w:val="00B756BD"/>
    <w:rsid w:val="00B777DE"/>
    <w:rsid w:val="00B778AF"/>
    <w:rsid w:val="00BB3095"/>
    <w:rsid w:val="00BB5B26"/>
    <w:rsid w:val="00BC42CB"/>
    <w:rsid w:val="00BF01FD"/>
    <w:rsid w:val="00C176CD"/>
    <w:rsid w:val="00C3540F"/>
    <w:rsid w:val="00C44D81"/>
    <w:rsid w:val="00C77983"/>
    <w:rsid w:val="00C87749"/>
    <w:rsid w:val="00CB1506"/>
    <w:rsid w:val="00CB42FB"/>
    <w:rsid w:val="00CD6D85"/>
    <w:rsid w:val="00D17214"/>
    <w:rsid w:val="00D95128"/>
    <w:rsid w:val="00DC242D"/>
    <w:rsid w:val="00DD5ABA"/>
    <w:rsid w:val="00DF31CB"/>
    <w:rsid w:val="00E01DC6"/>
    <w:rsid w:val="00E031C3"/>
    <w:rsid w:val="00E04042"/>
    <w:rsid w:val="00E118E9"/>
    <w:rsid w:val="00E30550"/>
    <w:rsid w:val="00E64DC7"/>
    <w:rsid w:val="00E72F1C"/>
    <w:rsid w:val="00E76764"/>
    <w:rsid w:val="00E8443C"/>
    <w:rsid w:val="00EA18AD"/>
    <w:rsid w:val="00ED4083"/>
    <w:rsid w:val="00EE6DB4"/>
    <w:rsid w:val="00EF240F"/>
    <w:rsid w:val="00F340E6"/>
    <w:rsid w:val="00F37523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672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CA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AF"/>
  </w:style>
  <w:style w:type="paragraph" w:styleId="Footer">
    <w:name w:val="footer"/>
    <w:basedOn w:val="Normal"/>
    <w:link w:val="FooterChar"/>
    <w:uiPriority w:val="99"/>
    <w:unhideWhenUsed/>
    <w:rsid w:val="00B7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A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39FB"/>
    <w:pPr>
      <w:widowControl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39FB"/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39FB"/>
    <w:pPr>
      <w:widowControl/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39FB"/>
    <w:rPr>
      <w:rFonts w:ascii="Arial" w:eastAsia="Times New Roman" w:hAnsi="Arial" w:cs="Arial"/>
      <w:vanish/>
      <w:color w:val="auto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6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Landry</cp:lastModifiedBy>
  <cp:revision>21</cp:revision>
  <dcterms:created xsi:type="dcterms:W3CDTF">2019-02-01T16:38:00Z</dcterms:created>
  <dcterms:modified xsi:type="dcterms:W3CDTF">2019-04-03T17:49:00Z</dcterms:modified>
</cp:coreProperties>
</file>